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DA0" w:rsidRPr="006B3C0F" w:rsidRDefault="00757DA0" w:rsidP="00757DA0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9525" r="12700" b="95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4pt;margin-top:73.05pt;width:483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/c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5VtP&#10;3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6B3C0F">
        <w:rPr>
          <w:sz w:val="32"/>
          <w:szCs w:val="32"/>
        </w:rPr>
        <w:t>Муниципальное дошкольное образовательное учреждение детский сад компенсирующего вида №16 «Ёлочка» Ступинского муниципального района</w:t>
      </w:r>
    </w:p>
    <w:p w:rsidR="00757DA0" w:rsidRPr="006B3C0F" w:rsidRDefault="00757DA0" w:rsidP="00757DA0">
      <w:pPr>
        <w:jc w:val="center"/>
        <w:rPr>
          <w:sz w:val="32"/>
          <w:szCs w:val="32"/>
        </w:rPr>
      </w:pPr>
    </w:p>
    <w:p w:rsidR="00757DA0" w:rsidRDefault="00757DA0" w:rsidP="00757DA0">
      <w:pPr>
        <w:rPr>
          <w:sz w:val="32"/>
          <w:szCs w:val="32"/>
        </w:rPr>
      </w:pPr>
    </w:p>
    <w:p w:rsidR="00757DA0" w:rsidRDefault="00757DA0" w:rsidP="00757DA0">
      <w:pPr>
        <w:rPr>
          <w:sz w:val="32"/>
          <w:szCs w:val="32"/>
        </w:rPr>
      </w:pPr>
    </w:p>
    <w:p w:rsidR="00757DA0" w:rsidRDefault="00757DA0" w:rsidP="00757DA0">
      <w:pPr>
        <w:rPr>
          <w:sz w:val="32"/>
          <w:szCs w:val="32"/>
        </w:rPr>
      </w:pPr>
    </w:p>
    <w:p w:rsidR="00757DA0" w:rsidRDefault="00757DA0" w:rsidP="00757DA0">
      <w:pPr>
        <w:rPr>
          <w:sz w:val="32"/>
          <w:szCs w:val="32"/>
        </w:rPr>
      </w:pPr>
    </w:p>
    <w:p w:rsidR="00757DA0" w:rsidRDefault="00757DA0" w:rsidP="00757DA0">
      <w:pPr>
        <w:rPr>
          <w:sz w:val="32"/>
          <w:szCs w:val="32"/>
        </w:rPr>
      </w:pPr>
    </w:p>
    <w:p w:rsidR="00757DA0" w:rsidRDefault="00757DA0" w:rsidP="00757DA0">
      <w:pPr>
        <w:rPr>
          <w:b/>
          <w:sz w:val="44"/>
          <w:szCs w:val="44"/>
        </w:rPr>
      </w:pPr>
      <w:r>
        <w:rPr>
          <w:sz w:val="32"/>
          <w:szCs w:val="32"/>
        </w:rPr>
        <w:t xml:space="preserve">                                    </w:t>
      </w:r>
      <w:r w:rsidRPr="006B3C0F">
        <w:rPr>
          <w:b/>
          <w:sz w:val="44"/>
          <w:szCs w:val="44"/>
        </w:rPr>
        <w:t>Конспект</w:t>
      </w:r>
    </w:p>
    <w:p w:rsidR="00757DA0" w:rsidRPr="006B3C0F" w:rsidRDefault="00757DA0" w:rsidP="00757DA0">
      <w:pPr>
        <w:jc w:val="center"/>
        <w:rPr>
          <w:b/>
          <w:sz w:val="44"/>
          <w:szCs w:val="44"/>
        </w:rPr>
      </w:pPr>
      <w:r w:rsidRPr="006B3C0F">
        <w:rPr>
          <w:b/>
          <w:sz w:val="44"/>
          <w:szCs w:val="44"/>
        </w:rPr>
        <w:t xml:space="preserve"> </w:t>
      </w:r>
    </w:p>
    <w:p w:rsidR="00757DA0" w:rsidRDefault="00757DA0" w:rsidP="00757DA0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экскурсии «Путешествие  по городу»</w:t>
      </w:r>
    </w:p>
    <w:p w:rsidR="00757DA0" w:rsidRDefault="00757DA0" w:rsidP="00757DA0">
      <w:pPr>
        <w:ind w:left="708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с детьми  старшей  группы                               компенсирующей направленности </w:t>
      </w:r>
    </w:p>
    <w:p w:rsidR="00757DA0" w:rsidRDefault="00757DA0" w:rsidP="00757DA0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для детей с ТНР «Ромашка»</w:t>
      </w:r>
    </w:p>
    <w:p w:rsidR="00757DA0" w:rsidRDefault="00757DA0" w:rsidP="00757DA0">
      <w:pPr>
        <w:rPr>
          <w:b/>
          <w:sz w:val="44"/>
          <w:szCs w:val="44"/>
        </w:rPr>
      </w:pPr>
    </w:p>
    <w:p w:rsidR="00757DA0" w:rsidRDefault="00757DA0" w:rsidP="00757DA0">
      <w:pPr>
        <w:rPr>
          <w:b/>
          <w:sz w:val="44"/>
          <w:szCs w:val="44"/>
        </w:rPr>
      </w:pPr>
    </w:p>
    <w:p w:rsidR="00757DA0" w:rsidRDefault="00757DA0" w:rsidP="00757DA0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</w:t>
      </w: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2857500" cy="2028825"/>
            <wp:effectExtent l="0" t="0" r="0" b="9525"/>
            <wp:docPr id="1" name="Рисунок 1" descr="IMG_8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897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  <w:szCs w:val="44"/>
        </w:rPr>
        <w:t xml:space="preserve">      </w:t>
      </w:r>
    </w:p>
    <w:p w:rsidR="00757DA0" w:rsidRDefault="00757DA0" w:rsidP="00757DA0">
      <w:pPr>
        <w:rPr>
          <w:b/>
          <w:sz w:val="44"/>
          <w:szCs w:val="44"/>
        </w:rPr>
      </w:pPr>
    </w:p>
    <w:p w:rsidR="00757DA0" w:rsidRDefault="00757DA0" w:rsidP="00757DA0">
      <w:pPr>
        <w:rPr>
          <w:b/>
          <w:sz w:val="44"/>
          <w:szCs w:val="44"/>
        </w:rPr>
      </w:pPr>
    </w:p>
    <w:p w:rsidR="00757DA0" w:rsidRPr="006B3C0F" w:rsidRDefault="00757DA0" w:rsidP="00757DA0">
      <w:pPr>
        <w:rPr>
          <w:b/>
          <w:sz w:val="44"/>
          <w:szCs w:val="44"/>
        </w:rPr>
      </w:pPr>
    </w:p>
    <w:p w:rsidR="00757DA0" w:rsidRPr="006B3C0F" w:rsidRDefault="00757DA0" w:rsidP="00757DA0">
      <w:pPr>
        <w:rPr>
          <w:b/>
          <w:sz w:val="32"/>
          <w:szCs w:val="32"/>
        </w:rPr>
      </w:pPr>
    </w:p>
    <w:p w:rsidR="00757DA0" w:rsidRPr="006B3C0F" w:rsidRDefault="00757DA0" w:rsidP="00757DA0">
      <w:pPr>
        <w:rPr>
          <w:b/>
          <w:sz w:val="32"/>
          <w:szCs w:val="32"/>
        </w:rPr>
      </w:pPr>
      <w:r>
        <w:t xml:space="preserve">                                                                                       </w:t>
      </w:r>
      <w:r>
        <w:rPr>
          <w:b/>
          <w:sz w:val="32"/>
          <w:szCs w:val="32"/>
        </w:rPr>
        <w:t xml:space="preserve"> </w:t>
      </w:r>
      <w:r w:rsidRPr="006B3C0F">
        <w:rPr>
          <w:b/>
          <w:sz w:val="32"/>
          <w:szCs w:val="32"/>
        </w:rPr>
        <w:t>Воспитатель:</w:t>
      </w:r>
    </w:p>
    <w:p w:rsidR="00757DA0" w:rsidRDefault="00757DA0" w:rsidP="00757DA0">
      <w:pPr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Орлова Наталья Николаевна        </w:t>
      </w:r>
    </w:p>
    <w:p w:rsidR="00757DA0" w:rsidRDefault="00757DA0" w:rsidP="00757DA0">
      <w:pPr>
        <w:jc w:val="center"/>
        <w:rPr>
          <w:b/>
          <w:sz w:val="32"/>
          <w:szCs w:val="32"/>
        </w:rPr>
      </w:pPr>
    </w:p>
    <w:p w:rsidR="00757DA0" w:rsidRDefault="00757DA0" w:rsidP="00757DA0">
      <w:pPr>
        <w:jc w:val="center"/>
        <w:rPr>
          <w:b/>
          <w:sz w:val="32"/>
          <w:szCs w:val="32"/>
        </w:rPr>
      </w:pPr>
    </w:p>
    <w:p w:rsidR="00757DA0" w:rsidRPr="00757DA0" w:rsidRDefault="00757DA0" w:rsidP="00757DA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2016</w:t>
      </w:r>
    </w:p>
    <w:p w:rsidR="00757DA0" w:rsidRDefault="00757DA0" w:rsidP="00757DA0"/>
    <w:p w:rsidR="00757DA0" w:rsidRPr="00A455F3" w:rsidRDefault="00757DA0" w:rsidP="00757DA0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          ПРОГРАММНЫЕ ЗАДАЧИ</w:t>
      </w:r>
    </w:p>
    <w:p w:rsidR="00757DA0" w:rsidRDefault="00757DA0" w:rsidP="00757DA0"/>
    <w:p w:rsidR="00757DA0" w:rsidRPr="00432286" w:rsidRDefault="00757DA0" w:rsidP="00757DA0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          </w:t>
      </w:r>
    </w:p>
    <w:p w:rsidR="00757DA0" w:rsidRDefault="00757DA0" w:rsidP="00757DA0"/>
    <w:p w:rsidR="00757DA0" w:rsidRDefault="00757DA0" w:rsidP="00757DA0"/>
    <w:p w:rsidR="00757DA0" w:rsidRPr="00432286" w:rsidRDefault="00757DA0" w:rsidP="00757DA0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 xml:space="preserve"> Воспитательные:</w:t>
      </w:r>
    </w:p>
    <w:p w:rsidR="00757DA0" w:rsidRDefault="00757DA0" w:rsidP="00757DA0"/>
    <w:p w:rsidR="00757DA0" w:rsidRDefault="00757DA0" w:rsidP="00757DA0">
      <w:pPr>
        <w:rPr>
          <w:sz w:val="28"/>
          <w:szCs w:val="28"/>
        </w:rPr>
      </w:pPr>
      <w:r w:rsidRPr="00432286">
        <w:rPr>
          <w:sz w:val="28"/>
          <w:szCs w:val="28"/>
        </w:rPr>
        <w:t xml:space="preserve">- воспитывать культурные навыки поведения на улице и в </w:t>
      </w:r>
      <w:proofErr w:type="gramStart"/>
      <w:r w:rsidRPr="00432286">
        <w:rPr>
          <w:sz w:val="28"/>
          <w:szCs w:val="28"/>
        </w:rPr>
        <w:t>общественных</w:t>
      </w:r>
      <w:proofErr w:type="gramEnd"/>
      <w:r w:rsidRPr="004322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757DA0" w:rsidRPr="00432286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местах</w:t>
      </w:r>
      <w:proofErr w:type="gramEnd"/>
      <w:r>
        <w:rPr>
          <w:sz w:val="28"/>
          <w:szCs w:val="28"/>
        </w:rPr>
        <w:t>;</w:t>
      </w:r>
    </w:p>
    <w:p w:rsidR="00757DA0" w:rsidRDefault="00757DA0" w:rsidP="00757DA0">
      <w:pPr>
        <w:rPr>
          <w:rFonts w:eastAsia="Calibri"/>
          <w:sz w:val="28"/>
          <w:szCs w:val="28"/>
        </w:rPr>
      </w:pP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 воспитывать чувство гордости</w:t>
      </w:r>
      <w:r w:rsidRPr="004D0C44">
        <w:rPr>
          <w:rFonts w:eastAsia="Calibri"/>
          <w:sz w:val="28"/>
          <w:szCs w:val="28"/>
        </w:rPr>
        <w:t xml:space="preserve"> за свой город</w:t>
      </w:r>
      <w:r>
        <w:rPr>
          <w:rFonts w:eastAsia="Calibri"/>
          <w:sz w:val="28"/>
          <w:szCs w:val="28"/>
        </w:rPr>
        <w:t>.</w:t>
      </w:r>
    </w:p>
    <w:p w:rsidR="00757DA0" w:rsidRPr="00BB7B2E" w:rsidRDefault="00757DA0" w:rsidP="00757DA0">
      <w:pPr>
        <w:rPr>
          <w:sz w:val="28"/>
          <w:szCs w:val="28"/>
        </w:rPr>
      </w:pPr>
    </w:p>
    <w:p w:rsidR="00757DA0" w:rsidRPr="00432286" w:rsidRDefault="00757DA0" w:rsidP="00757DA0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Образовательные:</w:t>
      </w:r>
    </w:p>
    <w:p w:rsidR="00757DA0" w:rsidRDefault="00757DA0" w:rsidP="00757DA0"/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D0C44">
        <w:rPr>
          <w:rFonts w:eastAsia="Calibri"/>
          <w:sz w:val="28"/>
          <w:szCs w:val="28"/>
        </w:rPr>
        <w:t xml:space="preserve">познакомить дошкольников со своей “малой родиной”, улицами, жилыми </w:t>
      </w:r>
      <w:r>
        <w:rPr>
          <w:rFonts w:eastAsia="Calibri"/>
          <w:sz w:val="28"/>
          <w:szCs w:val="28"/>
        </w:rPr>
        <w:t xml:space="preserve">          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домами</w:t>
      </w:r>
      <w:r w:rsidRPr="004D0C44">
        <w:rPr>
          <w:rFonts w:eastAsia="Calibri"/>
          <w:sz w:val="28"/>
          <w:szCs w:val="28"/>
        </w:rPr>
        <w:t xml:space="preserve"> и общественными зданиями, их назначением;</w:t>
      </w:r>
    </w:p>
    <w:p w:rsidR="00757DA0" w:rsidRDefault="00757DA0" w:rsidP="00757DA0">
      <w:pPr>
        <w:rPr>
          <w:sz w:val="28"/>
          <w:szCs w:val="28"/>
        </w:rPr>
      </w:pPr>
    </w:p>
    <w:p w:rsidR="00757DA0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A455F3">
        <w:rPr>
          <w:rFonts w:eastAsia="Calibri"/>
          <w:sz w:val="28"/>
          <w:szCs w:val="28"/>
        </w:rPr>
        <w:t xml:space="preserve"> </w:t>
      </w:r>
      <w:r w:rsidRPr="004D0C44">
        <w:rPr>
          <w:rFonts w:eastAsia="Calibri"/>
          <w:sz w:val="28"/>
          <w:szCs w:val="28"/>
        </w:rPr>
        <w:t>уточнить знания дет</w:t>
      </w:r>
      <w:r>
        <w:rPr>
          <w:rFonts w:eastAsia="Calibri"/>
          <w:sz w:val="28"/>
          <w:szCs w:val="28"/>
        </w:rPr>
        <w:t xml:space="preserve">ей </w:t>
      </w:r>
      <w:r w:rsidRPr="004D0C44">
        <w:rPr>
          <w:rFonts w:eastAsia="Calibri"/>
          <w:sz w:val="28"/>
          <w:szCs w:val="28"/>
        </w:rPr>
        <w:t xml:space="preserve"> о правилах дорожного движения,</w:t>
      </w:r>
    </w:p>
    <w:p w:rsidR="00757DA0" w:rsidRPr="00BB7B2E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57DA0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B7B2E">
        <w:rPr>
          <w:sz w:val="28"/>
          <w:szCs w:val="28"/>
        </w:rPr>
        <w:t xml:space="preserve">- развивать логическое мышление, любознательность, умение проводить </w:t>
      </w:r>
      <w:r>
        <w:rPr>
          <w:sz w:val="28"/>
          <w:szCs w:val="28"/>
        </w:rPr>
        <w:t xml:space="preserve">       </w:t>
      </w:r>
    </w:p>
    <w:p w:rsidR="00757DA0" w:rsidRPr="00BB7B2E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  сравнительный </w:t>
      </w:r>
      <w:r w:rsidRPr="00BB7B2E">
        <w:rPr>
          <w:sz w:val="28"/>
          <w:szCs w:val="28"/>
        </w:rPr>
        <w:t>анализ</w:t>
      </w:r>
      <w:r>
        <w:rPr>
          <w:sz w:val="28"/>
          <w:szCs w:val="28"/>
        </w:rPr>
        <w:t>.</w:t>
      </w:r>
    </w:p>
    <w:p w:rsidR="00757DA0" w:rsidRPr="00BB7B2E" w:rsidRDefault="00757DA0" w:rsidP="00757DA0">
      <w:pPr>
        <w:rPr>
          <w:sz w:val="28"/>
          <w:szCs w:val="28"/>
        </w:rPr>
      </w:pPr>
    </w:p>
    <w:p w:rsidR="00757DA0" w:rsidRDefault="00757DA0" w:rsidP="00757DA0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 w:rsidRPr="00BF7113">
        <w:rPr>
          <w:sz w:val="28"/>
          <w:szCs w:val="28"/>
        </w:rPr>
        <w:t xml:space="preserve"> </w:t>
      </w:r>
      <w:r w:rsidRPr="00432286">
        <w:rPr>
          <w:b/>
          <w:sz w:val="32"/>
          <w:szCs w:val="32"/>
        </w:rPr>
        <w:t>Коррекционно-развива</w:t>
      </w:r>
      <w:r>
        <w:rPr>
          <w:b/>
          <w:sz w:val="32"/>
          <w:szCs w:val="32"/>
        </w:rPr>
        <w:t>ющие:</w:t>
      </w:r>
    </w:p>
    <w:p w:rsidR="00757DA0" w:rsidRPr="008B4AB0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DA0" w:rsidRPr="00432286" w:rsidRDefault="00757DA0" w:rsidP="00757DA0">
      <w:pPr>
        <w:jc w:val="both"/>
        <w:rPr>
          <w:sz w:val="28"/>
          <w:szCs w:val="28"/>
        </w:rPr>
      </w:pPr>
      <w:r>
        <w:t xml:space="preserve"> </w:t>
      </w:r>
      <w:r w:rsidRPr="00432286">
        <w:rPr>
          <w:sz w:val="28"/>
          <w:szCs w:val="28"/>
        </w:rPr>
        <w:t xml:space="preserve"> - развивать связную речь;</w:t>
      </w:r>
    </w:p>
    <w:p w:rsidR="00757DA0" w:rsidRPr="00432286" w:rsidRDefault="00757DA0" w:rsidP="00757DA0">
      <w:pPr>
        <w:jc w:val="both"/>
        <w:rPr>
          <w:sz w:val="28"/>
          <w:szCs w:val="28"/>
        </w:rPr>
      </w:pPr>
      <w:r w:rsidRPr="00432286">
        <w:rPr>
          <w:sz w:val="28"/>
          <w:szCs w:val="28"/>
        </w:rPr>
        <w:t xml:space="preserve"> - развивать память, мышление.</w:t>
      </w:r>
    </w:p>
    <w:p w:rsidR="00757DA0" w:rsidRDefault="00757DA0" w:rsidP="00757DA0"/>
    <w:p w:rsidR="00757DA0" w:rsidRDefault="00757DA0" w:rsidP="00757DA0">
      <w:pPr>
        <w:rPr>
          <w:b/>
          <w:sz w:val="32"/>
          <w:szCs w:val="32"/>
        </w:rPr>
      </w:pPr>
      <w:r w:rsidRPr="00432286">
        <w:rPr>
          <w:b/>
          <w:sz w:val="32"/>
          <w:szCs w:val="32"/>
        </w:rPr>
        <w:t>Предварительная работа:</w:t>
      </w:r>
    </w:p>
    <w:p w:rsidR="00757DA0" w:rsidRPr="00432286" w:rsidRDefault="00757DA0" w:rsidP="00757DA0">
      <w:pPr>
        <w:rPr>
          <w:b/>
          <w:sz w:val="32"/>
          <w:szCs w:val="32"/>
        </w:rPr>
      </w:pPr>
    </w:p>
    <w:p w:rsidR="00757DA0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- чтение художественной литературы;</w:t>
      </w:r>
    </w:p>
    <w:p w:rsidR="00757DA0" w:rsidRPr="00BB7B2E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- отгадывание загадок;</w:t>
      </w:r>
    </w:p>
    <w:p w:rsidR="00757DA0" w:rsidRDefault="00757DA0" w:rsidP="00757DA0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B7093D">
        <w:rPr>
          <w:sz w:val="28"/>
          <w:szCs w:val="28"/>
        </w:rPr>
        <w:t>рассматривание фотогра</w:t>
      </w:r>
      <w:r>
        <w:rPr>
          <w:sz w:val="28"/>
          <w:szCs w:val="28"/>
        </w:rPr>
        <w:t>фий.</w:t>
      </w:r>
    </w:p>
    <w:p w:rsidR="00757DA0" w:rsidRDefault="00757DA0" w:rsidP="00757DA0"/>
    <w:p w:rsidR="00757DA0" w:rsidRPr="008B35F2" w:rsidRDefault="00757DA0" w:rsidP="00757DA0">
      <w:pPr>
        <w:rPr>
          <w:sz w:val="28"/>
          <w:szCs w:val="28"/>
        </w:rPr>
      </w:pPr>
      <w:r w:rsidRPr="00C26D6D">
        <w:rPr>
          <w:b/>
          <w:sz w:val="32"/>
          <w:szCs w:val="32"/>
        </w:rPr>
        <w:t>Словарь</w:t>
      </w:r>
      <w:r>
        <w:rPr>
          <w:b/>
          <w:sz w:val="32"/>
          <w:szCs w:val="32"/>
        </w:rPr>
        <w:t xml:space="preserve">: </w:t>
      </w:r>
      <w:r>
        <w:rPr>
          <w:sz w:val="28"/>
          <w:szCs w:val="28"/>
        </w:rPr>
        <w:t>проезжая часть, пешеходный переход, здания</w:t>
      </w:r>
    </w:p>
    <w:p w:rsidR="00757DA0" w:rsidRDefault="00757DA0" w:rsidP="00757DA0"/>
    <w:p w:rsidR="00757DA0" w:rsidRDefault="00757DA0" w:rsidP="00757DA0"/>
    <w:p w:rsidR="00757DA0" w:rsidRDefault="00757DA0" w:rsidP="00757DA0"/>
    <w:p w:rsidR="00757DA0" w:rsidRPr="00432286" w:rsidRDefault="00757DA0" w:rsidP="00757DA0">
      <w:pPr>
        <w:rPr>
          <w:b/>
          <w:sz w:val="32"/>
          <w:szCs w:val="32"/>
        </w:rPr>
      </w:pPr>
    </w:p>
    <w:p w:rsidR="00757DA0" w:rsidRDefault="00757DA0" w:rsidP="00757DA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</w:p>
    <w:p w:rsidR="00757DA0" w:rsidRDefault="00757DA0" w:rsidP="00757DA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</w:p>
    <w:p w:rsidR="00757DA0" w:rsidRDefault="00757DA0" w:rsidP="00757DA0">
      <w:pPr>
        <w:rPr>
          <w:b/>
          <w:sz w:val="32"/>
          <w:szCs w:val="32"/>
        </w:rPr>
      </w:pPr>
    </w:p>
    <w:p w:rsidR="00757DA0" w:rsidRDefault="00757DA0" w:rsidP="00757DA0">
      <w:pPr>
        <w:rPr>
          <w:b/>
          <w:sz w:val="32"/>
          <w:szCs w:val="32"/>
        </w:rPr>
      </w:pPr>
    </w:p>
    <w:p w:rsidR="00757DA0" w:rsidRPr="00C2345E" w:rsidRDefault="00757DA0" w:rsidP="00757DA0">
      <w:pPr>
        <w:rPr>
          <w:rFonts w:eastAsia="Calibri"/>
          <w:b/>
          <w:sz w:val="36"/>
          <w:szCs w:val="36"/>
        </w:rPr>
      </w:pPr>
      <w:r>
        <w:rPr>
          <w:rFonts w:eastAsia="Calibri"/>
          <w:sz w:val="28"/>
          <w:szCs w:val="28"/>
        </w:rPr>
        <w:lastRenderedPageBreak/>
        <w:t xml:space="preserve">                                    </w:t>
      </w:r>
      <w:r>
        <w:rPr>
          <w:rFonts w:eastAsia="Calibri"/>
          <w:b/>
          <w:sz w:val="36"/>
          <w:szCs w:val="36"/>
        </w:rPr>
        <w:t>Ход экскурсии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C2345E">
        <w:rPr>
          <w:rFonts w:eastAsia="Calibri"/>
          <w:b/>
          <w:sz w:val="28"/>
          <w:szCs w:val="28"/>
        </w:rPr>
        <w:t>Воспитатель: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</w:rPr>
        <w:t>-</w:t>
      </w:r>
      <w:r>
        <w:rPr>
          <w:rFonts w:eastAsia="Calibri"/>
          <w:b/>
          <w:sz w:val="28"/>
          <w:szCs w:val="28"/>
        </w:rPr>
        <w:t xml:space="preserve"> </w:t>
      </w:r>
      <w:r w:rsidRPr="00C2345E">
        <w:rPr>
          <w:rFonts w:eastAsia="Calibri"/>
          <w:sz w:val="28"/>
          <w:szCs w:val="28"/>
        </w:rPr>
        <w:t>Дети</w:t>
      </w:r>
      <w:r>
        <w:rPr>
          <w:rFonts w:eastAsia="Calibri"/>
          <w:sz w:val="28"/>
          <w:szCs w:val="28"/>
        </w:rPr>
        <w:t xml:space="preserve"> скажите, </w:t>
      </w:r>
      <w:r w:rsidRPr="004D0C44">
        <w:rPr>
          <w:rFonts w:eastAsia="Calibri"/>
          <w:sz w:val="28"/>
          <w:szCs w:val="28"/>
        </w:rPr>
        <w:t xml:space="preserve"> вы любите совершать прогулки по улицам нашего города? Хотите путешествовать? </w:t>
      </w:r>
      <w:r>
        <w:rPr>
          <w:rFonts w:eastAsia="Calibri"/>
          <w:sz w:val="28"/>
          <w:szCs w:val="28"/>
        </w:rPr>
        <w:t xml:space="preserve">   (ответы детей).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</w:t>
      </w:r>
      <w:r w:rsidRPr="004D0C44">
        <w:rPr>
          <w:rFonts w:eastAsia="Calibri"/>
          <w:sz w:val="28"/>
          <w:szCs w:val="28"/>
        </w:rPr>
        <w:t>Кто знает, как называется улица, на которой находится наш детский сад?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А какие улицы есть в нашем городе?</w:t>
      </w:r>
      <w:r>
        <w:rPr>
          <w:rFonts w:eastAsia="Calibri"/>
          <w:sz w:val="28"/>
          <w:szCs w:val="28"/>
        </w:rPr>
        <w:t xml:space="preserve"> (ответы детей)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Кто знает, какая централ</w:t>
      </w:r>
      <w:r>
        <w:rPr>
          <w:rFonts w:eastAsia="Calibri"/>
          <w:sz w:val="28"/>
          <w:szCs w:val="28"/>
        </w:rPr>
        <w:t>ьная улица города?  (Проспект Победы)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Названия улиц и номера домов – для чего они существуют?</w:t>
      </w:r>
      <w:r>
        <w:rPr>
          <w:rFonts w:eastAsia="Calibri"/>
          <w:sz w:val="28"/>
          <w:szCs w:val="28"/>
        </w:rPr>
        <w:t xml:space="preserve"> (ответы детей)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eastAsia="Calibri"/>
          <w:sz w:val="28"/>
          <w:szCs w:val="28"/>
        </w:rPr>
        <w:t>Сегодня мы с вами будем путешествовать по улице Андропова.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Нам нужно перейти проезжую часть, чтобы попасть на эту улицу. Скажите, в каком месте нам нужно перейти дорогу? (ответы детей)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- Правильно. По пешеходному переходу. Пойдемте.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Вот мы и на улице Андропова. Посмотрите, что вы видите на этой улице?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(ответы детей).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</w:t>
      </w:r>
      <w:r>
        <w:rPr>
          <w:rFonts w:eastAsia="Calibri"/>
          <w:sz w:val="28"/>
          <w:szCs w:val="28"/>
        </w:rPr>
        <w:t xml:space="preserve">На </w:t>
      </w:r>
      <w:r w:rsidRPr="004D0C44">
        <w:rPr>
          <w:rFonts w:eastAsia="Calibri"/>
          <w:sz w:val="28"/>
          <w:szCs w:val="28"/>
        </w:rPr>
        <w:t xml:space="preserve">нашем пути встречается много магазинов. 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Какие? («Пятёрочка», «Продукты», «Катюша», «Волга», «Домашний уют»</w:t>
      </w:r>
      <w:r w:rsidRPr="004D0C44">
        <w:rPr>
          <w:rFonts w:eastAsia="Calibri"/>
          <w:sz w:val="28"/>
          <w:szCs w:val="28"/>
        </w:rPr>
        <w:t>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Вы часто с родителями ходите в магазины?</w:t>
      </w:r>
      <w:r>
        <w:rPr>
          <w:rFonts w:eastAsia="Calibri"/>
          <w:sz w:val="28"/>
          <w:szCs w:val="28"/>
        </w:rPr>
        <w:t xml:space="preserve"> (ответы детей).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Что вы в них приобретаете? Какие бывают магазины?</w:t>
      </w:r>
      <w:r>
        <w:rPr>
          <w:rFonts w:eastAsia="Calibri"/>
          <w:sz w:val="28"/>
          <w:szCs w:val="28"/>
        </w:rPr>
        <w:t xml:space="preserve"> (ответы детей).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Все магазины одинаковы? Что мы видим возле каждого магазина? (Растут цветы на клумбах, </w:t>
      </w:r>
      <w:r>
        <w:rPr>
          <w:rFonts w:eastAsia="Calibri"/>
          <w:sz w:val="28"/>
          <w:szCs w:val="28"/>
        </w:rPr>
        <w:t>кустарнички).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r w:rsidRPr="004D0C44">
        <w:rPr>
          <w:rFonts w:eastAsia="Calibri"/>
          <w:sz w:val="28"/>
          <w:szCs w:val="28"/>
        </w:rPr>
        <w:t xml:space="preserve">Мы с вами подошли к зданию. 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Кто знает</w:t>
      </w:r>
      <w:r>
        <w:rPr>
          <w:rFonts w:eastAsia="Calibri"/>
          <w:sz w:val="28"/>
          <w:szCs w:val="28"/>
        </w:rPr>
        <w:t>,</w:t>
      </w:r>
      <w:r w:rsidRPr="004D0C44">
        <w:rPr>
          <w:rFonts w:eastAsia="Calibri"/>
          <w:sz w:val="28"/>
          <w:szCs w:val="28"/>
        </w:rPr>
        <w:t xml:space="preserve"> что это за здание?</w:t>
      </w:r>
      <w:r>
        <w:rPr>
          <w:rFonts w:eastAsia="Calibri"/>
          <w:sz w:val="28"/>
          <w:szCs w:val="28"/>
        </w:rPr>
        <w:t xml:space="preserve"> (ответы детей).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Правильно, это аптека. А как вы догадались? (ответы детей).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Что там продают? Зачем нужна аптека? (ответы детей)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Давайте путешествовать дальше.</w:t>
      </w:r>
      <w:r>
        <w:rPr>
          <w:rFonts w:eastAsia="Calibri"/>
          <w:sz w:val="28"/>
          <w:szCs w:val="28"/>
        </w:rPr>
        <w:t xml:space="preserve"> Мы подходим к «Монументу ступинским кузнецам-металлургам». На таком кузнечном станке работают рабочие на заводе. В честь их поставили такой монумент.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eastAsia="Calibri"/>
          <w:sz w:val="28"/>
          <w:szCs w:val="28"/>
        </w:rPr>
        <w:t>У кого родители работают на этом заводе? (ответы детей).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этом наше путешествие закончилось.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Вам понравилось наше путешествие?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Какие здания встретились на нашем пути? </w:t>
      </w:r>
      <w:r>
        <w:rPr>
          <w:rFonts w:eastAsia="Calibri"/>
          <w:sz w:val="28"/>
          <w:szCs w:val="28"/>
        </w:rPr>
        <w:t>(ответы детей)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</w:t>
      </w:r>
      <w:r w:rsidRPr="004D0C44">
        <w:rPr>
          <w:rFonts w:eastAsia="Calibri"/>
          <w:sz w:val="28"/>
          <w:szCs w:val="28"/>
        </w:rPr>
        <w:t>А какие бывают дома? Из какого материала они изготовлены? (Кирпичные, панельные, деревянные). Какой они формы?</w:t>
      </w:r>
      <w:r>
        <w:rPr>
          <w:rFonts w:eastAsia="Calibri"/>
          <w:sz w:val="28"/>
          <w:szCs w:val="28"/>
        </w:rPr>
        <w:t xml:space="preserve"> (ответы детей).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>Дома бывают разные:</w:t>
      </w:r>
      <w:r>
        <w:rPr>
          <w:rFonts w:eastAsia="Calibri"/>
          <w:sz w:val="28"/>
          <w:szCs w:val="28"/>
        </w:rPr>
        <w:t xml:space="preserve">                           Полезные, прекрасные-                                    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Зеленые и красные,</w:t>
      </w:r>
      <w:r>
        <w:rPr>
          <w:rFonts w:eastAsia="Calibri"/>
          <w:sz w:val="28"/>
          <w:szCs w:val="28"/>
        </w:rPr>
        <w:t xml:space="preserve">                              Дома бывают разные.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Высокие и низкие,</w:t>
      </w:r>
      <w:r>
        <w:rPr>
          <w:rFonts w:eastAsia="Calibri"/>
          <w:sz w:val="28"/>
          <w:szCs w:val="28"/>
        </w:rPr>
        <w:t xml:space="preserve">                                Красивые такие!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Далекие и близкие,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Панельные, кирпичные,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Вроде бы обычные.</w:t>
      </w:r>
    </w:p>
    <w:p w:rsidR="00757DA0" w:rsidRPr="004D0C44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Дошкольные, лечебные.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 w:rsidRPr="004D0C44">
        <w:rPr>
          <w:rFonts w:eastAsia="Calibri"/>
          <w:sz w:val="28"/>
          <w:szCs w:val="28"/>
        </w:rPr>
        <w:t xml:space="preserve"> Торговые, учебные, </w:t>
      </w:r>
    </w:p>
    <w:p w:rsidR="00757DA0" w:rsidRDefault="00757DA0" w:rsidP="00757DA0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Pr="004D0C44">
        <w:rPr>
          <w:rFonts w:eastAsia="Calibri"/>
          <w:sz w:val="28"/>
          <w:szCs w:val="28"/>
        </w:rPr>
        <w:t>Театры и жилые</w:t>
      </w:r>
      <w:r>
        <w:rPr>
          <w:rFonts w:eastAsia="Calibri"/>
          <w:sz w:val="28"/>
          <w:szCs w:val="28"/>
        </w:rPr>
        <w:t>,</w:t>
      </w:r>
      <w:bookmarkStart w:id="0" w:name="_GoBack"/>
      <w:bookmarkEnd w:id="0"/>
    </w:p>
    <w:p w:rsidR="00A01615" w:rsidRDefault="00A01615"/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0F8"/>
    <w:rsid w:val="003D00F8"/>
    <w:rsid w:val="00757DA0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D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D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539</Words>
  <Characters>3077</Characters>
  <Application>Microsoft Office Word</Application>
  <DocSecurity>0</DocSecurity>
  <Lines>25</Lines>
  <Paragraphs>7</Paragraphs>
  <ScaleCrop>false</ScaleCrop>
  <Company>HP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2019-07-14T17:30:00Z</dcterms:created>
  <dcterms:modified xsi:type="dcterms:W3CDTF">2019-07-14T17:40:00Z</dcterms:modified>
</cp:coreProperties>
</file>